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CFB" w:rsidRDefault="00221CFB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江西外语外贸职业学院</w:t>
      </w:r>
    </w:p>
    <w:p w:rsidR="00221CFB" w:rsidRDefault="00221CFB">
      <w:pPr>
        <w:jc w:val="center"/>
        <w:rPr>
          <w:szCs w:val="21"/>
        </w:rPr>
      </w:pPr>
    </w:p>
    <w:p w:rsidR="00221CFB" w:rsidRPr="006661ED" w:rsidRDefault="00221CFB">
      <w:pPr>
        <w:rPr>
          <w:rFonts w:ascii="宋体" w:hAnsi="宋体"/>
          <w:sz w:val="24"/>
        </w:rPr>
      </w:pPr>
      <w:r w:rsidRPr="006661ED">
        <w:rPr>
          <w:rFonts w:ascii="宋体" w:hAnsi="宋体" w:hint="eastAsia"/>
          <w:sz w:val="24"/>
        </w:rPr>
        <w:t>部门</w:t>
      </w:r>
      <w:r w:rsidRPr="006661ED">
        <w:rPr>
          <w:rFonts w:ascii="宋体" w:hAnsi="宋体"/>
          <w:sz w:val="24"/>
        </w:rPr>
        <w:t xml:space="preserve">: </w:t>
      </w:r>
      <w:r w:rsidRPr="006661ED">
        <w:rPr>
          <w:rFonts w:ascii="宋体" w:hAnsi="宋体" w:hint="eastAsia"/>
          <w:sz w:val="24"/>
        </w:rPr>
        <w:t>应用东语学院</w:t>
      </w:r>
      <w:r w:rsidRPr="006661ED">
        <w:rPr>
          <w:rFonts w:ascii="宋体" w:hAnsi="宋体"/>
          <w:sz w:val="24"/>
        </w:rPr>
        <w:t xml:space="preserve">  </w:t>
      </w:r>
      <w:r w:rsidRPr="006661ED">
        <w:rPr>
          <w:rFonts w:ascii="宋体" w:hAnsi="宋体" w:hint="eastAsia"/>
          <w:sz w:val="24"/>
        </w:rPr>
        <w:t>编号：</w:t>
      </w:r>
      <w:r w:rsidRPr="006661ED">
        <w:rPr>
          <w:rFonts w:ascii="宋体" w:hAnsi="宋体"/>
          <w:sz w:val="24"/>
        </w:rPr>
        <w:t xml:space="preserve">[2018] </w:t>
      </w:r>
      <w:r w:rsidRPr="006661ED">
        <w:rPr>
          <w:rFonts w:ascii="宋体" w:hAnsi="宋体"/>
          <w:color w:val="FF0000"/>
          <w:sz w:val="24"/>
        </w:rPr>
        <w:t>012</w:t>
      </w:r>
      <w:r w:rsidRPr="006661ED">
        <w:rPr>
          <w:rFonts w:ascii="宋体" w:hAnsi="宋体" w:hint="eastAsia"/>
          <w:sz w:val="24"/>
        </w:rPr>
        <w:t>号</w:t>
      </w:r>
      <w:r w:rsidR="003F0524" w:rsidRPr="006661ED">
        <w:rPr>
          <w:rFonts w:ascii="宋体" w:hAnsi="宋体"/>
          <w:sz w:val="24"/>
        </w:rPr>
        <w:t xml:space="preserve">         </w:t>
      </w:r>
      <w:r w:rsidRPr="006661ED">
        <w:rPr>
          <w:rFonts w:ascii="宋体" w:hAnsi="宋体" w:hint="eastAsia"/>
          <w:sz w:val="24"/>
        </w:rPr>
        <w:t>时间：</w:t>
      </w:r>
      <w:r w:rsidRPr="006661ED">
        <w:rPr>
          <w:rFonts w:ascii="宋体" w:hAnsi="宋体"/>
          <w:color w:val="FF0000"/>
          <w:sz w:val="24"/>
        </w:rPr>
        <w:t>2018</w:t>
      </w:r>
      <w:r w:rsidRPr="006661ED">
        <w:rPr>
          <w:rFonts w:ascii="宋体" w:hAnsi="宋体" w:hint="eastAsia"/>
          <w:sz w:val="24"/>
        </w:rPr>
        <w:t>年</w:t>
      </w:r>
      <w:r w:rsidRPr="006661ED">
        <w:rPr>
          <w:rFonts w:ascii="宋体" w:hAnsi="宋体"/>
          <w:color w:val="FF0000"/>
          <w:sz w:val="24"/>
        </w:rPr>
        <w:t xml:space="preserve"> 5</w:t>
      </w:r>
      <w:r w:rsidRPr="006661ED">
        <w:rPr>
          <w:rFonts w:ascii="宋体" w:hAnsi="宋体" w:hint="eastAsia"/>
          <w:sz w:val="24"/>
        </w:rPr>
        <w:t>月</w:t>
      </w:r>
      <w:r w:rsidRPr="006661ED">
        <w:rPr>
          <w:rFonts w:ascii="宋体" w:hAnsi="宋体"/>
          <w:color w:val="FF0000"/>
          <w:sz w:val="24"/>
        </w:rPr>
        <w:t xml:space="preserve"> 2</w:t>
      </w:r>
      <w:r w:rsidRPr="006661ED">
        <w:rPr>
          <w:rFonts w:ascii="宋体" w:hAnsi="宋体" w:hint="eastAsia"/>
          <w:sz w:val="24"/>
        </w:rPr>
        <w:t>日</w:t>
      </w:r>
    </w:p>
    <w:p w:rsidR="00221CFB" w:rsidRDefault="00221CFB">
      <w:r>
        <w:t xml:space="preserve">                     </w:t>
      </w:r>
    </w:p>
    <w:p w:rsidR="00221CFB" w:rsidRDefault="00221C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（公章）盖印</w:t>
      </w:r>
      <w:r>
        <w:rPr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</w:rPr>
        <w:t>经办人：</w:t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>签报人：</w:t>
      </w:r>
    </w:p>
    <w:p w:rsidR="00221CFB" w:rsidRDefault="00221CFB">
      <w:pPr>
        <w:rPr>
          <w:sz w:val="24"/>
          <w:szCs w:val="24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22"/>
      </w:tblGrid>
      <w:tr w:rsidR="00221CFB">
        <w:trPr>
          <w:trHeight w:val="3112"/>
        </w:trPr>
        <w:tc>
          <w:tcPr>
            <w:tcW w:w="8522" w:type="dxa"/>
          </w:tcPr>
          <w:p w:rsidR="00221CFB" w:rsidRDefault="00221CFB" w:rsidP="008A5F2B">
            <w:pPr>
              <w:spacing w:beforeLines="50"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领导批示：</w:t>
            </w:r>
          </w:p>
        </w:tc>
      </w:tr>
      <w:tr w:rsidR="00221CFB" w:rsidTr="003F0524">
        <w:trPr>
          <w:trHeight w:val="1496"/>
        </w:trPr>
        <w:tc>
          <w:tcPr>
            <w:tcW w:w="8522" w:type="dxa"/>
          </w:tcPr>
          <w:p w:rsidR="00221CFB" w:rsidRDefault="00221CFB" w:rsidP="003F0524">
            <w:pPr>
              <w:spacing w:beforeLines="50"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标题（事由）：</w:t>
            </w:r>
          </w:p>
        </w:tc>
      </w:tr>
      <w:tr w:rsidR="00221CFB">
        <w:trPr>
          <w:trHeight w:val="2629"/>
        </w:trPr>
        <w:tc>
          <w:tcPr>
            <w:tcW w:w="8522" w:type="dxa"/>
          </w:tcPr>
          <w:p w:rsidR="00221CFB" w:rsidRDefault="00221CFB" w:rsidP="003F0524">
            <w:pPr>
              <w:spacing w:beforeLines="50"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主要内容及办理意见：</w:t>
            </w:r>
          </w:p>
        </w:tc>
      </w:tr>
      <w:tr w:rsidR="00221CFB" w:rsidTr="003F0524">
        <w:trPr>
          <w:trHeight w:val="2152"/>
        </w:trPr>
        <w:tc>
          <w:tcPr>
            <w:tcW w:w="8522" w:type="dxa"/>
          </w:tcPr>
          <w:p w:rsidR="00221CFB" w:rsidRDefault="00221CFB" w:rsidP="008A5F2B">
            <w:pPr>
              <w:spacing w:beforeLines="50"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会签部门意见：</w:t>
            </w:r>
          </w:p>
        </w:tc>
      </w:tr>
      <w:tr w:rsidR="00221CFB" w:rsidTr="003F0524">
        <w:trPr>
          <w:trHeight w:val="1954"/>
        </w:trPr>
        <w:tc>
          <w:tcPr>
            <w:tcW w:w="8522" w:type="dxa"/>
          </w:tcPr>
          <w:p w:rsidR="00221CFB" w:rsidRDefault="00221CFB" w:rsidP="008A5F2B">
            <w:pPr>
              <w:spacing w:beforeLines="50"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附件及说明：</w:t>
            </w:r>
          </w:p>
        </w:tc>
      </w:tr>
    </w:tbl>
    <w:p w:rsidR="00221CFB" w:rsidRDefault="00221CFB"/>
    <w:p w:rsidR="00221CFB" w:rsidRDefault="00221CFB">
      <w:pPr>
        <w:pBdr>
          <w:bottom w:val="single" w:sz="12" w:space="1" w:color="auto"/>
        </w:pBd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江西外语外贸职业学院呈批件</w:t>
      </w:r>
    </w:p>
    <w:p w:rsidR="00221CFB" w:rsidRDefault="00221CFB">
      <w:pPr>
        <w:jc w:val="center"/>
        <w:rPr>
          <w:sz w:val="36"/>
          <w:szCs w:val="36"/>
        </w:rPr>
      </w:pPr>
    </w:p>
    <w:p w:rsidR="00221CFB" w:rsidRPr="003F0524" w:rsidRDefault="00221CFB">
      <w:pPr>
        <w:jc w:val="center"/>
        <w:rPr>
          <w:sz w:val="32"/>
          <w:szCs w:val="32"/>
        </w:rPr>
      </w:pPr>
      <w:r w:rsidRPr="003F0524">
        <w:rPr>
          <w:rFonts w:hint="eastAsia"/>
          <w:sz w:val="32"/>
          <w:szCs w:val="32"/>
        </w:rPr>
        <w:t>关于</w:t>
      </w:r>
      <w:r w:rsidR="003F0524" w:rsidRPr="003F0524">
        <w:rPr>
          <w:rFonts w:hint="eastAsia"/>
          <w:sz w:val="32"/>
          <w:szCs w:val="32"/>
          <w:u w:val="single"/>
        </w:rPr>
        <w:t xml:space="preserve"> </w:t>
      </w:r>
      <w:r w:rsidR="003F0524" w:rsidRPr="003F0524">
        <w:rPr>
          <w:sz w:val="32"/>
          <w:szCs w:val="32"/>
          <w:u w:val="single"/>
        </w:rPr>
        <w:t xml:space="preserve">                        </w:t>
      </w:r>
      <w:r w:rsidRPr="003F0524">
        <w:rPr>
          <w:rFonts w:hint="eastAsia"/>
          <w:sz w:val="32"/>
          <w:szCs w:val="32"/>
        </w:rPr>
        <w:t>请示</w:t>
      </w:r>
    </w:p>
    <w:p w:rsidR="00221CFB" w:rsidRDefault="00221CFB">
      <w:pPr>
        <w:rPr>
          <w:sz w:val="32"/>
          <w:szCs w:val="32"/>
        </w:rPr>
      </w:pPr>
    </w:p>
    <w:p w:rsidR="00221CFB" w:rsidRDefault="00221CF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院领导：</w:t>
      </w:r>
    </w:p>
    <w:p w:rsidR="003F0524" w:rsidRDefault="003F0524">
      <w:pPr>
        <w:ind w:firstLine="660"/>
        <w:rPr>
          <w:sz w:val="28"/>
          <w:szCs w:val="28"/>
        </w:rPr>
      </w:pPr>
    </w:p>
    <w:p w:rsidR="003F0524" w:rsidRDefault="003F0524">
      <w:pPr>
        <w:ind w:firstLine="660"/>
        <w:rPr>
          <w:sz w:val="28"/>
          <w:szCs w:val="28"/>
        </w:rPr>
      </w:pPr>
    </w:p>
    <w:p w:rsidR="003F0524" w:rsidRDefault="003F0524">
      <w:pPr>
        <w:ind w:firstLine="660"/>
        <w:rPr>
          <w:sz w:val="28"/>
          <w:szCs w:val="28"/>
        </w:rPr>
      </w:pPr>
    </w:p>
    <w:p w:rsidR="003F0524" w:rsidRDefault="003F0524">
      <w:pPr>
        <w:ind w:firstLine="660"/>
        <w:rPr>
          <w:sz w:val="28"/>
          <w:szCs w:val="28"/>
        </w:rPr>
      </w:pPr>
    </w:p>
    <w:p w:rsidR="003F0524" w:rsidRDefault="003F0524">
      <w:pPr>
        <w:ind w:firstLine="660"/>
        <w:rPr>
          <w:sz w:val="28"/>
          <w:szCs w:val="28"/>
        </w:rPr>
      </w:pPr>
    </w:p>
    <w:p w:rsidR="003F0524" w:rsidRDefault="003F0524">
      <w:pPr>
        <w:ind w:firstLine="660"/>
        <w:rPr>
          <w:sz w:val="28"/>
          <w:szCs w:val="28"/>
        </w:rPr>
      </w:pPr>
    </w:p>
    <w:p w:rsidR="00221CFB" w:rsidRDefault="00221CFB">
      <w:pPr>
        <w:ind w:firstLine="660"/>
        <w:rPr>
          <w:sz w:val="28"/>
          <w:szCs w:val="28"/>
        </w:rPr>
      </w:pPr>
      <w:r>
        <w:rPr>
          <w:rFonts w:hint="eastAsia"/>
          <w:sz w:val="28"/>
          <w:szCs w:val="28"/>
        </w:rPr>
        <w:t>望批准！</w:t>
      </w:r>
    </w:p>
    <w:p w:rsidR="003F0524" w:rsidRDefault="003F0524">
      <w:pPr>
        <w:ind w:firstLine="660"/>
        <w:rPr>
          <w:sz w:val="28"/>
          <w:szCs w:val="28"/>
        </w:rPr>
      </w:pPr>
    </w:p>
    <w:p w:rsidR="003F0524" w:rsidRDefault="003F0524">
      <w:pPr>
        <w:ind w:firstLine="660"/>
        <w:rPr>
          <w:rFonts w:hint="eastAsia"/>
          <w:sz w:val="28"/>
          <w:szCs w:val="28"/>
        </w:rPr>
      </w:pPr>
    </w:p>
    <w:p w:rsidR="00221CFB" w:rsidRPr="006661ED" w:rsidRDefault="00221CFB" w:rsidP="003F0524">
      <w:pPr>
        <w:ind w:firstLine="660"/>
        <w:jc w:val="right"/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6661ED">
        <w:rPr>
          <w:rFonts w:ascii="宋体" w:hAnsi="宋体" w:hint="eastAsia"/>
          <w:sz w:val="28"/>
          <w:szCs w:val="28"/>
        </w:rPr>
        <w:t>应用东语学院</w:t>
      </w:r>
    </w:p>
    <w:p w:rsidR="00221CFB" w:rsidRPr="006661ED" w:rsidRDefault="00221CFB" w:rsidP="003F0524">
      <w:pPr>
        <w:ind w:firstLine="660"/>
        <w:jc w:val="right"/>
        <w:rPr>
          <w:rFonts w:ascii="宋体" w:hAnsi="宋体"/>
          <w:sz w:val="28"/>
          <w:szCs w:val="28"/>
        </w:rPr>
      </w:pPr>
      <w:r w:rsidRPr="006661ED">
        <w:rPr>
          <w:rFonts w:ascii="宋体" w:hAnsi="宋体"/>
          <w:sz w:val="28"/>
          <w:szCs w:val="28"/>
        </w:rPr>
        <w:t xml:space="preserve">                            2018-</w:t>
      </w:r>
      <w:r w:rsidR="003F0524" w:rsidRPr="006661ED">
        <w:rPr>
          <w:rFonts w:ascii="宋体" w:hAnsi="宋体" w:hint="eastAsia"/>
          <w:sz w:val="28"/>
          <w:szCs w:val="28"/>
        </w:rPr>
        <w:t>0</w:t>
      </w:r>
      <w:r w:rsidRPr="006661ED">
        <w:rPr>
          <w:rFonts w:ascii="宋体" w:hAnsi="宋体"/>
          <w:sz w:val="28"/>
          <w:szCs w:val="28"/>
        </w:rPr>
        <w:t>5-</w:t>
      </w:r>
      <w:r w:rsidR="003F0524" w:rsidRPr="006661ED">
        <w:rPr>
          <w:rFonts w:ascii="宋体" w:hAnsi="宋体" w:hint="eastAsia"/>
          <w:sz w:val="28"/>
          <w:szCs w:val="28"/>
        </w:rPr>
        <w:t>30</w:t>
      </w:r>
    </w:p>
    <w:p w:rsidR="00221CFB" w:rsidRPr="006661ED" w:rsidRDefault="00221CFB" w:rsidP="003F0524">
      <w:pPr>
        <w:jc w:val="right"/>
        <w:rPr>
          <w:rFonts w:ascii="宋体" w:hAnsi="宋体"/>
          <w:sz w:val="84"/>
          <w:szCs w:val="84"/>
        </w:rPr>
      </w:pPr>
    </w:p>
    <w:sectPr w:rsidR="00221CFB" w:rsidRPr="006661ED" w:rsidSect="003B4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1ED" w:rsidRDefault="006661ED" w:rsidP="00B62C9A">
      <w:r>
        <w:separator/>
      </w:r>
    </w:p>
  </w:endnote>
  <w:endnote w:type="continuationSeparator" w:id="0">
    <w:p w:rsidR="006661ED" w:rsidRDefault="006661ED" w:rsidP="00B6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1ED" w:rsidRDefault="006661ED" w:rsidP="00B62C9A">
      <w:r>
        <w:separator/>
      </w:r>
    </w:p>
  </w:footnote>
  <w:footnote w:type="continuationSeparator" w:id="0">
    <w:p w:rsidR="006661ED" w:rsidRDefault="006661ED" w:rsidP="00B62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2C2"/>
    <w:rsid w:val="00087143"/>
    <w:rsid w:val="000C679F"/>
    <w:rsid w:val="00126435"/>
    <w:rsid w:val="00221CFB"/>
    <w:rsid w:val="002562C6"/>
    <w:rsid w:val="00302999"/>
    <w:rsid w:val="003B477B"/>
    <w:rsid w:val="003E6D61"/>
    <w:rsid w:val="003F0524"/>
    <w:rsid w:val="00507410"/>
    <w:rsid w:val="00596091"/>
    <w:rsid w:val="006661ED"/>
    <w:rsid w:val="006710D8"/>
    <w:rsid w:val="006F4C00"/>
    <w:rsid w:val="007002FB"/>
    <w:rsid w:val="0077316B"/>
    <w:rsid w:val="008A5F2B"/>
    <w:rsid w:val="00912949"/>
    <w:rsid w:val="00A35C38"/>
    <w:rsid w:val="00B62C9A"/>
    <w:rsid w:val="00BD3BDC"/>
    <w:rsid w:val="00C6370B"/>
    <w:rsid w:val="00D3213F"/>
    <w:rsid w:val="00EC6BFF"/>
    <w:rsid w:val="00F032C2"/>
    <w:rsid w:val="00F62039"/>
    <w:rsid w:val="00FC7E0E"/>
    <w:rsid w:val="00FE2FE0"/>
    <w:rsid w:val="0A0A07B8"/>
    <w:rsid w:val="0B3C7D52"/>
    <w:rsid w:val="11E96253"/>
    <w:rsid w:val="1B2508D5"/>
    <w:rsid w:val="25BF7006"/>
    <w:rsid w:val="2D287C33"/>
    <w:rsid w:val="306F1023"/>
    <w:rsid w:val="336B5D31"/>
    <w:rsid w:val="3AEF1386"/>
    <w:rsid w:val="67AE5288"/>
    <w:rsid w:val="72406224"/>
    <w:rsid w:val="7A0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969D6F8-8C48-4C76-A725-FE7FA93C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7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47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Char"/>
    <w:uiPriority w:val="99"/>
    <w:semiHidden/>
    <w:rsid w:val="00B62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B62C9A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B62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B62C9A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</Words>
  <Characters>268</Characters>
  <Application>Microsoft Office Word</Application>
  <DocSecurity>0</DocSecurity>
  <Lines>2</Lines>
  <Paragraphs>1</Paragraphs>
  <ScaleCrop>false</ScaleCrop>
  <Company>Lenovo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江西外语外贸职业学院</dc:title>
  <dc:subject/>
  <dc:creator>Administrator</dc:creator>
  <cp:keywords/>
  <dc:description/>
  <cp:lastModifiedBy>任越</cp:lastModifiedBy>
  <cp:revision>5</cp:revision>
  <cp:lastPrinted>2018-04-27T03:28:00Z</cp:lastPrinted>
  <dcterms:created xsi:type="dcterms:W3CDTF">2018-04-27T03:29:00Z</dcterms:created>
  <dcterms:modified xsi:type="dcterms:W3CDTF">2018-05-08T08:21:00Z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